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00AA" w14:textId="77777777" w:rsidR="00D23AAC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D23AAC">
        <w:rPr>
          <w:rFonts w:ascii="Arial" w:hAnsi="Arial"/>
          <w:b/>
          <w:color w:val="000000"/>
          <w:sz w:val="20"/>
          <w:szCs w:val="28"/>
        </w:rPr>
        <w:t>G</w:t>
      </w:r>
    </w:p>
    <w:p w14:paraId="5FE882A1" w14:textId="62047F47" w:rsidR="00034C12" w:rsidRDefault="00034C12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 FORMATO DE FIANZA</w:t>
      </w:r>
    </w:p>
    <w:p w14:paraId="5FE882A2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5FE882A3" w14:textId="77777777" w:rsidR="004B7A8A" w:rsidRPr="004E7C49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AFIANZADORA:</w:t>
      </w:r>
    </w:p>
    <w:p w14:paraId="5FE882A4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DENOMINACIÓN SOCIAL: __________. </w:t>
      </w:r>
      <w:r w:rsidR="001A4406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EN LO SUCESIVO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LA "AFIANZADORA" </w:t>
      </w:r>
    </w:p>
    <w:p w14:paraId="5FE882A5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DOMICILIO: __________________.</w:t>
      </w:r>
    </w:p>
    <w:p w14:paraId="5FE882A6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AUTORIZACIÓN DEL GOBIERNO FEDERAL PARA OPERAR: ________</w:t>
      </w:r>
      <w:r w:rsidR="0097770F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(NÚMERO DE OFICIO Y FECHA)</w:t>
      </w:r>
    </w:p>
    <w:p w14:paraId="5FE882A7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BENEFICIARIA:</w:t>
      </w:r>
    </w:p>
    <w:p w14:paraId="5FE882A8" w14:textId="77777777" w:rsidR="00513DFD" w:rsidRPr="004E7C49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SECRETARÍA DE FINANZAS </w:t>
      </w:r>
      <w:r w:rsidR="0097770F" w:rsidRPr="004E7C49">
        <w:rPr>
          <w:rFonts w:ascii="Arial" w:hAnsi="Arial" w:cs="Arial"/>
          <w:color w:val="000000"/>
          <w:sz w:val="18"/>
          <w:szCs w:val="18"/>
          <w:lang w:eastAsia="es-MX"/>
        </w:rPr>
        <w:t>DEL GOBIERNO DEL ESTADO DE GUANAJUATO</w:t>
      </w:r>
      <w:r w:rsidR="00513DFD" w:rsidRPr="004E7C49">
        <w:rPr>
          <w:rFonts w:ascii="Arial" w:hAnsi="Arial" w:cs="Arial"/>
          <w:color w:val="000000"/>
          <w:sz w:val="18"/>
          <w:szCs w:val="18"/>
          <w:lang w:eastAsia="es-MX"/>
        </w:rPr>
        <w:t>, EN LO SUCESIVO "LA BENEFICIARIA".</w:t>
      </w:r>
    </w:p>
    <w:p w14:paraId="5FE882A9" w14:textId="77777777" w:rsidR="00F57846" w:rsidRPr="004E7C49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  <w:sz w:val="18"/>
          <w:szCs w:val="18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DOMICILIO: </w:t>
      </w:r>
      <w:r w:rsidR="0097770F" w:rsidRPr="004E7C49">
        <w:rPr>
          <w:rFonts w:ascii="Arial" w:hAnsi="Arial"/>
          <w:color w:val="000000"/>
          <w:sz w:val="18"/>
          <w:szCs w:val="18"/>
        </w:rPr>
        <w:t>CARRETERA GUANAJUATO-JUVENTINO - ROSAS KM 9.5 COL. YERBABUENA GUANAJUATO, GTO. CP. 36250.</w:t>
      </w:r>
    </w:p>
    <w:p w14:paraId="5FE882AA" w14:textId="77777777" w:rsidR="00513DFD" w:rsidRPr="004E7C49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  <w:sz w:val="18"/>
          <w:szCs w:val="18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DEPENDEN</w:t>
      </w:r>
      <w:r w:rsidR="0097770F"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CIA CONTRATANTE:</w:t>
      </w:r>
      <w:r w:rsidR="0097770F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r w:rsidR="00F40A87"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 xml:space="preserve">SECRETARÍA DE FINANZAS </w:t>
      </w:r>
      <w:r w:rsidR="00EC103F"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>DEL GOBIERNO DEL ESTADO DE GUANAJUATO,</w:t>
      </w:r>
      <w:r w:rsidR="0097770F"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 xml:space="preserve"> A TRAVÉS DE </w:t>
      </w:r>
      <w:r w:rsidR="00EC103F"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>SU</w:t>
      </w:r>
      <w:r w:rsidR="0097770F"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 xml:space="preserve"> DIRECCIÓN GENERAL DE RECURSOS MATERIALES, SERVICIOS GENERALES Y CATASTRO</w:t>
      </w:r>
      <w:r w:rsidRPr="004E7C49">
        <w:rPr>
          <w:rFonts w:ascii="Arial" w:hAnsi="Arial" w:cs="Arial"/>
          <w:bCs/>
          <w:color w:val="000000"/>
          <w:sz w:val="18"/>
          <w:szCs w:val="18"/>
          <w:lang w:eastAsia="es-MX"/>
        </w:rPr>
        <w:t xml:space="preserve">.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(EN LO SUCESIVO "LA CONTRATANTE")</w:t>
      </w:r>
    </w:p>
    <w:p w14:paraId="5FE882AB" w14:textId="77777777" w:rsidR="00F57846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EL MEDIO ELECTRÓNICO, POR EL CUAL SE PUEDA ENVIAR LA FIANZA A "LA CONTRATANTE" Y A "LA BENEFICIARIA": </w:t>
      </w:r>
      <w:r w:rsidR="008576B1" w:rsidRPr="004E7C49">
        <w:rPr>
          <w:rFonts w:ascii="Arial" w:hAnsi="Arial" w:cs="Arial"/>
          <w:color w:val="000000"/>
          <w:sz w:val="18"/>
          <w:szCs w:val="18"/>
          <w:lang w:eastAsia="es-MX"/>
        </w:rPr>
        <w:t>CORREO ELECTRÓNICO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.</w:t>
      </w:r>
    </w:p>
    <w:p w14:paraId="5FE882AC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AD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</w:p>
    <w:p w14:paraId="5FE882AE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FIADO (S):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(EN CASO DE PROPOSICIÓN CONJUNTA, EL NOMBRE Y DATOS DE CADA UNO DE ELLOS)</w:t>
      </w:r>
    </w:p>
    <w:p w14:paraId="5FE882AF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NOMBRE O DENOMINACIÓN SOCIAL: _____________________________.</w:t>
      </w:r>
    </w:p>
    <w:p w14:paraId="5FE882B0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RFC: __________.</w:t>
      </w:r>
    </w:p>
    <w:p w14:paraId="5FE882B1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DOMICILIO: _________</w:t>
      </w:r>
      <w:r w:rsidR="00A32C6F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____________________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(EL MISMO QUE APAREZCA EN EL CONTRATO PRINCIPAL)</w:t>
      </w:r>
    </w:p>
    <w:p w14:paraId="5FE882B2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B3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B4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DATOS DE LA PÓLIZA:</w:t>
      </w:r>
    </w:p>
    <w:p w14:paraId="5FE882B5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NÚMERO: ____________________.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 xml:space="preserve">(NÚMERO </w:t>
      </w:r>
      <w:r w:rsidR="001A4406"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ASIGNADO POR LA "AFIANZADORA"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)</w:t>
      </w:r>
    </w:p>
    <w:p w14:paraId="5FE882B6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MONTO AFIANZADO: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____________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(CON LETRA Y NÚMERO, SIN INCLUIR EL IMPUESTO AL VALOR AGREGADO)</w:t>
      </w:r>
    </w:p>
    <w:p w14:paraId="5FE882B7" w14:textId="77777777" w:rsidR="00513DFD" w:rsidRPr="004E7C49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MONEDA: __________________________________.</w:t>
      </w:r>
    </w:p>
    <w:p w14:paraId="5FE882B8" w14:textId="77777777" w:rsidR="00F57846" w:rsidRPr="004E7C49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FECHA DE EXPEDICIÓN: _____________________.</w:t>
      </w:r>
    </w:p>
    <w:p w14:paraId="5FE882B9" w14:textId="77777777" w:rsidR="00F57846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OBLIGACIÓN GARANTIZADA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: EL CUMPLIMIENTO DE LAS OBLIGACIONES ESTIPULADAS EN EL CONTRATO NÚMERO _________, EN LOS TÉRMINOS DE LA CLÁUSULA</w:t>
      </w:r>
      <w:r w:rsidR="000D540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PRIMERA DE LA PRESENTE PÓLIZA DE FIANZA</w:t>
      </w:r>
      <w:r w:rsidR="0067577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Y DE LO ESTIPULADO EN EL ALUDIDO CONTRATO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.</w:t>
      </w:r>
    </w:p>
    <w:p w14:paraId="5FE882BA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</w:p>
    <w:p w14:paraId="5FE882BB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NATURALEZA DE LAS OBLIGACIONES</w:t>
      </w:r>
      <w:r w:rsidR="000D540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: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INDIVISIBLE, DE CONFORMIDAD C</w:t>
      </w:r>
      <w:r w:rsidR="000D5402" w:rsidRPr="004E7C49">
        <w:rPr>
          <w:rFonts w:ascii="Arial" w:hAnsi="Arial" w:cs="Arial"/>
          <w:color w:val="000000"/>
          <w:sz w:val="18"/>
          <w:szCs w:val="18"/>
          <w:lang w:eastAsia="es-MX"/>
        </w:rPr>
        <w:t>ON LO ESTIPULADO EN EL CONTRATO NÚMERO _______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.</w:t>
      </w:r>
    </w:p>
    <w:p w14:paraId="5FE882BC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lastRenderedPageBreak/>
        <w:t>LA OBLIGACIÓN GARANTIZADA SERÁ INDIVISIBLE Y EN CASO DE PRESENTARSE ALGÚN</w:t>
      </w:r>
      <w:r w:rsidR="000D540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INCUMPLIMIENTO SE HARÁ EFECTIVA POR EL MONTO TOTAL DE LAS OBLIGACIONES GARANTIZADAS.</w:t>
      </w:r>
    </w:p>
    <w:p w14:paraId="5FE882BD" w14:textId="77777777" w:rsidR="000D5402" w:rsidRPr="004E7C49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BE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</w:p>
    <w:p w14:paraId="5FE882BF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DATOS DEL CONTRATO O PEDIDO, EN LO SUCESIVO EL "CONTRATO":</w:t>
      </w:r>
    </w:p>
    <w:p w14:paraId="5FE882C0" w14:textId="77777777" w:rsidR="004B7A8A" w:rsidRPr="004E7C49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</w:pPr>
    </w:p>
    <w:p w14:paraId="5FE882C1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NÚMERO ASIGNADO POR "LA CONTRATANTE": __________________.</w:t>
      </w:r>
    </w:p>
    <w:p w14:paraId="5FE882C2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OBJETO: ____________________________________.</w:t>
      </w:r>
    </w:p>
    <w:p w14:paraId="5FE882C3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MONTO DEL CONTRATO: ____________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(CON LETRA Y NÚMERO, SIN EL IMPUESTO AL VALOR AGREGADO)</w:t>
      </w:r>
    </w:p>
    <w:p w14:paraId="5FE882C4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MONEDA: ________________________________.</w:t>
      </w:r>
    </w:p>
    <w:p w14:paraId="5FE882C5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FECHA DE SUSCRIPCIÓN: _________________.</w:t>
      </w:r>
    </w:p>
    <w:p w14:paraId="5FE882C6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TIPO: ________________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(ADQUISICIO</w:t>
      </w:r>
      <w:r w:rsidR="000D5402"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NES, ARRENDAMIENTOS O SERVICIOS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)</w:t>
      </w:r>
    </w:p>
    <w:p w14:paraId="5FE882C7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OBLIGACIÓN CONTRACTUAL PARA</w:t>
      </w:r>
      <w:r w:rsidR="002D77CC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LA GARANTÍA DE CUMPLIMIENTO: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INDIVISIBLE, DE CONFORMIDAD CON</w:t>
      </w:r>
      <w:r w:rsidR="002D77CC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LO ESTIPULADO EN EL CONTRATO NÚMERO ___________</w:t>
      </w:r>
      <w:r w:rsidR="00F265EB" w:rsidRPr="004E7C49">
        <w:rPr>
          <w:rFonts w:ascii="Arial" w:hAnsi="Arial" w:cs="Arial"/>
          <w:color w:val="000000"/>
          <w:sz w:val="18"/>
          <w:szCs w:val="18"/>
          <w:lang w:eastAsia="es-MX"/>
        </w:rPr>
        <w:t>.</w:t>
      </w:r>
    </w:p>
    <w:p w14:paraId="5FE882C8" w14:textId="77777777" w:rsidR="00F57846" w:rsidRPr="004E7C49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C9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PROCEDIMIENTO AL QUE SE SUJETARÁ LA PRESENTE PÓLIZA DE FIANZA PARA HACERLA EFECTIVA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: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EL PREVISTO EN EL ARTÍCULO 282 DE LA</w:t>
      </w:r>
      <w:r w:rsidR="002D77CC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LEY DE INSTITUCIONES DE SEGUROS Y DE FIANZAS.</w:t>
      </w:r>
    </w:p>
    <w:p w14:paraId="5FE882CA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es-MX"/>
        </w:rPr>
        <w:t>COMPETENCIA Y JURISDICCIÓN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: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PARA TODO LO RELACIONADO CON LA PRESENTE PÓLIZA, EL FIADO, EL FIADOR Y CUALESQUIER OTRO OBLIGADO,</w:t>
      </w:r>
      <w:r w:rsidR="002D77CC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ASÍ COMO "LA BENEFICIARIA", SE SOMETERÁN A LA JURISDICCIÓN Y COMPETENCIA</w:t>
      </w:r>
      <w:r w:rsidR="002D77CC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DE LOS TRIBUNALES FEDERALES DEL ESTADO DE GUANAJUATO,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RENUNCIANDO AL FUERO QUE PUDIERA CORRESPONDERLE </w:t>
      </w:r>
      <w:proofErr w:type="gramStart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EN RAZÓN DE</w:t>
      </w:r>
      <w:proofErr w:type="gramEnd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SU DOMICILIO O POR CUALQUIER OTRA CAUSA.</w:t>
      </w:r>
    </w:p>
    <w:p w14:paraId="5FE882CB" w14:textId="77777777" w:rsidR="002D77CC" w:rsidRPr="004E7C49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CC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PRESENTE FIANZA SE EXPIDE DE CONFORMIDAD CON L</w:t>
      </w:r>
      <w:r w:rsidR="0031587B" w:rsidRPr="004E7C49">
        <w:rPr>
          <w:rFonts w:ascii="Arial" w:hAnsi="Arial" w:cs="Arial"/>
          <w:color w:val="000000"/>
          <w:sz w:val="18"/>
          <w:szCs w:val="18"/>
          <w:lang w:eastAsia="es-MX"/>
        </w:rPr>
        <w:t>O DISPUESTO POR LOS ARTÍCULOS 69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, FRACCIÓN II</w:t>
      </w:r>
      <w:r w:rsidR="0031587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Y ÚLTIMO PÁRRAFO, Y ARTÍCULO 70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,</w:t>
      </w:r>
      <w:r w:rsidR="002D77CC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FRACCIÓN I</w:t>
      </w:r>
      <w:r w:rsidR="0031587B" w:rsidRPr="004E7C49">
        <w:rPr>
          <w:rFonts w:ascii="Arial" w:hAnsi="Arial" w:cs="Arial"/>
          <w:color w:val="000000"/>
          <w:sz w:val="18"/>
          <w:szCs w:val="18"/>
          <w:lang w:eastAsia="es-MX"/>
        </w:rPr>
        <w:t>I</w:t>
      </w:r>
      <w:r w:rsidR="009E4D69" w:rsidRPr="004E7C49">
        <w:rPr>
          <w:rFonts w:ascii="Arial" w:hAnsi="Arial" w:cs="Arial"/>
          <w:color w:val="000000"/>
          <w:sz w:val="18"/>
          <w:szCs w:val="18"/>
          <w:lang w:eastAsia="es-MX"/>
        </w:rPr>
        <w:t>I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, DE LA LEY DE ADQUISICIONES, ARRENDAMIENTOS Y SERVICIOS DEL SECTOR PÚBLICO, Y 103 DE SU REGLAMENTO.</w:t>
      </w:r>
    </w:p>
    <w:p w14:paraId="5FE882CD" w14:textId="77777777" w:rsidR="002D77CC" w:rsidRPr="004E7C49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CE" w14:textId="77777777" w:rsidR="00931E0E" w:rsidRPr="004E7C49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VALIDACIÓN DE LA FIANZA EN EL PORTAL DE INTERNET, DIRECCIÓN ELECTRÓNICA WWW.AMIG.ORG.MX</w:t>
      </w:r>
    </w:p>
    <w:p w14:paraId="5FE882CF" w14:textId="77777777" w:rsidR="002D77CC" w:rsidRPr="004E7C49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D0" w14:textId="77777777" w:rsidR="00513DFD" w:rsidRPr="004E7C49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NOMBRE DEL REPRESENTANTE DE LA AFIANZADORA</w:t>
      </w:r>
    </w:p>
    <w:p w14:paraId="5FE882D1" w14:textId="77777777" w:rsidR="00513DFD" w:rsidRPr="004E7C49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sz w:val="18"/>
          <w:szCs w:val="18"/>
          <w:highlight w:val="yellow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_______________________________________</w:t>
      </w:r>
    </w:p>
    <w:p w14:paraId="5FE882D2" w14:textId="77777777" w:rsidR="00C965A9" w:rsidRPr="004E7C49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3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CLÁUSULAS GENERALES A QUE SE SUJETARÁ LA PRESENTE PÓLIZA DE FIANZA PARA GARANTIZAR EL</w:t>
      </w:r>
    </w:p>
    <w:p w14:paraId="5FE882D4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highlight w:val="lightGray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CUMPLIMIENTO DEL CONTRATO EN MATERIA DE</w:t>
      </w:r>
      <w:r w:rsidR="00F265EB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__________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b/>
          <w:bCs/>
          <w:color w:val="000000"/>
          <w:sz w:val="18"/>
          <w:szCs w:val="18"/>
          <w:highlight w:val="lightGray"/>
          <w:lang w:eastAsia="es-MX"/>
        </w:rPr>
        <w:t>(ADQUISICIONES,</w:t>
      </w:r>
    </w:p>
    <w:p w14:paraId="5FE882D5" w14:textId="77777777" w:rsidR="004F2845" w:rsidRPr="004E7C49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highlight w:val="lightGray"/>
          <w:lang w:eastAsia="es-MX"/>
        </w:rPr>
        <w:t xml:space="preserve">ARRENDAMIENTOS O </w:t>
      </w:r>
      <w:r w:rsidR="004F2845" w:rsidRPr="004E7C49">
        <w:rPr>
          <w:rFonts w:ascii="Arial" w:hAnsi="Arial" w:cs="Arial"/>
          <w:b/>
          <w:bCs/>
          <w:color w:val="000000"/>
          <w:sz w:val="18"/>
          <w:szCs w:val="18"/>
          <w:highlight w:val="lightGray"/>
          <w:lang w:eastAsia="es-MX"/>
        </w:rPr>
        <w:t>SERVICIO)</w:t>
      </w:r>
      <w:r w:rsidR="004F2845"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.</w:t>
      </w:r>
    </w:p>
    <w:p w14:paraId="5FE882D6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7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8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PRIMERA. - OBLIGACIÓN GARANTIZADA.</w:t>
      </w:r>
    </w:p>
    <w:p w14:paraId="5FE882D9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A" w14:textId="77777777" w:rsidR="008D4738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ESTA PÓLIZA DE FIANZA GARANTIZA EL CUMPLIMIENTO DE LAS OBLIGACIONES ESTIPULADAS EN EL "CONTRATO" A QUE SE REFIERE ESTA PÓLIZA Y</w:t>
      </w:r>
      <w:r w:rsidR="009873F9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DE SUS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lastRenderedPageBreak/>
        <w:t xml:space="preserve">CONVENIOS MODIFICATORIOS QUE SE HAYAN REALIZADO O A LOS ANEXOS </w:t>
      </w:r>
      <w:proofErr w:type="gramStart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DEL MISMO</w:t>
      </w:r>
      <w:proofErr w:type="gramEnd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, CUANDO NO REBASEN EL PORCENTAJE DE</w:t>
      </w:r>
      <w:r w:rsidR="008D473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AMPLIACIÓN INDICADO EN LA CLÁUSULA SIGUIENTE, AÚN Y CUANDO PARTE DE LAS OBLIGACIONES SE SUBCONTRATEN.</w:t>
      </w:r>
    </w:p>
    <w:p w14:paraId="5FE882DB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C" w14:textId="77777777" w:rsidR="00F5644D" w:rsidRPr="004E7C49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D" w14:textId="77777777" w:rsidR="00F5644D" w:rsidRPr="004E7C49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DE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SEGUNDA. - MONTO AFIANZADO.</w:t>
      </w:r>
    </w:p>
    <w:p w14:paraId="5FE882DF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E0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"AFIANZADORA", SE COMPROMETE A PAGAR A "LA BENEFICIARIA", HASTA EL MONTO DE ESTA PÓLIZA, QUE ES</w:t>
      </w:r>
      <w:r w:rsidR="00405BF3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$_____________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(CON</w:t>
      </w:r>
      <w:r w:rsidR="00707C24"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highlight w:val="lightGray"/>
          <w:lang w:eastAsia="es-MX"/>
        </w:rPr>
        <w:t>NÚMERO Y LETRA SIN INCLUIR EL IMPUESTO AL VALOR AGREGADO)</w:t>
      </w:r>
      <w:r w:rsidR="00707C24" w:rsidRPr="004E7C49">
        <w:rPr>
          <w:rFonts w:ascii="Arial" w:hAnsi="Arial" w:cs="Arial"/>
          <w:color w:val="000000"/>
          <w:sz w:val="18"/>
          <w:szCs w:val="18"/>
          <w:lang w:eastAsia="es-MX"/>
        </w:rPr>
        <w:t>,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QUE REPRESE</w:t>
      </w:r>
      <w:r w:rsidR="00F5644D" w:rsidRPr="004E7C49">
        <w:rPr>
          <w:rFonts w:ascii="Arial" w:hAnsi="Arial" w:cs="Arial"/>
          <w:color w:val="000000"/>
          <w:sz w:val="18"/>
          <w:szCs w:val="18"/>
          <w:lang w:eastAsia="es-MX"/>
        </w:rPr>
        <w:t>NTA EL 12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% (</w:t>
      </w:r>
      <w:r w:rsidR="00F5644D" w:rsidRPr="004E7C49">
        <w:rPr>
          <w:rFonts w:ascii="Arial" w:hAnsi="Arial" w:cs="Arial"/>
          <w:color w:val="000000"/>
          <w:sz w:val="18"/>
          <w:szCs w:val="18"/>
          <w:lang w:eastAsia="es-MX"/>
        </w:rPr>
        <w:t>DOCE POR CIENTO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) DEL VALOR DEL</w:t>
      </w:r>
      <w:r w:rsidR="00707C24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"CONTRATO"</w:t>
      </w:r>
      <w:r w:rsidR="00F5644D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SIN INCLUIR EL IMPUESTO AL VALOR AGREGADO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.</w:t>
      </w:r>
    </w:p>
    <w:p w14:paraId="5FE882E1" w14:textId="77777777" w:rsidR="00707C24" w:rsidRPr="004E7C49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E2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RECONOCE QUE EL MONTO GARANTIZADO POR LA FIANZA DE CUMPLIMIENTO SE PUEDE MODIFICAR EN</w:t>
      </w:r>
      <w:r w:rsidR="005D1F59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EL CASO DE QUE SE FORMALICE UNO O VARIOS CONVENIOS MODIFICATORIOS DE AMPLIACIÓN DEL MONTO DEL "CONTRATO" INDICADO EN LA CARÁTULA</w:t>
      </w:r>
      <w:r w:rsidR="00C34154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DE ESTA PÓLIZA, SIEMPRE Y CUANDO NO SE REBASE EL </w:t>
      </w:r>
      <w:r w:rsidR="00C34154" w:rsidRPr="004E7C49">
        <w:rPr>
          <w:rFonts w:ascii="Arial" w:hAnsi="Arial" w:cs="Arial"/>
          <w:color w:val="000000"/>
          <w:sz w:val="18"/>
          <w:szCs w:val="18"/>
          <w:lang w:eastAsia="es-MX"/>
        </w:rPr>
        <w:t>20% (VEINTE POR CIENTO)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DE DICHO MONTO. PREVIA NOTIFICACIÓN DEL FIADO Y CUMPLIMIENTO DE LOS</w:t>
      </w:r>
      <w:r w:rsidR="00C34154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405BF3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REQUISITOS LEGALES,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EMITIRÁ EL DOCUMENTO MODIFICATORIO CORRESPONDIENTE O ENDOSO PARA EL SOLO</w:t>
      </w:r>
      <w:r w:rsidR="00C34154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EFECTO DE HACER CONSTAR LA REFERIDA AMPLIACIÓN, SIN QUE SE ENTIENDA QUE LA OBLIGACIÓN SEA NOVADA.</w:t>
      </w:r>
    </w:p>
    <w:p w14:paraId="5FE882E3" w14:textId="77777777" w:rsidR="005D1F59" w:rsidRPr="004E7C49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E4" w14:textId="77777777" w:rsidR="004F2845" w:rsidRPr="004E7C49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EN EL SUPUESTO DE QUE EL PORCENTAJE DE AUMENTO AL "CONTRATO" EN MONTO FUERA SUPERIOR A LOS INDICADO</w:t>
      </w:r>
      <w:r w:rsidR="00405BF3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S,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SE RESERVA EL DERECHO DE EMITIR LOS ENDOSOS SUBSECUENTES, POR LA DIFERENCIA ENTRE AMBOS MONTOS, SIN EMBARGO,</w:t>
      </w:r>
      <w:r w:rsidR="00C34154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405BF3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PREVIA SOLICITUD DEL FIADO, LA "AFIANZADORA"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PODRÁ GARANTIZAR DICHA DIFERENCIA Y EMITIRÁ EL DOCUMENTO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MODIFICATORIO CORRESPONDIENTE.</w:t>
      </w:r>
    </w:p>
    <w:p w14:paraId="5FE882E5" w14:textId="77777777" w:rsidR="00C34154" w:rsidRPr="004E7C49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E6" w14:textId="77777777" w:rsidR="004F2845" w:rsidRPr="004E7C49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LA "AFIANZADORA" 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>ACEPTA EXPRESAMENTE QUE, EN CASO DE REQUERIMIENTO, SE COMPROMETE A PAGAR EL MONTO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TOTAL AFIANZADO, 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>TODA VEZ QUE EN EL “CONTRATO” SE HA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ESTIPULADO QUE LA OBLIGACIÓN GARANTI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>ZADA ES INDIVISIBLE.</w:t>
      </w:r>
    </w:p>
    <w:p w14:paraId="5FE882E7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E8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TERCERA. - INDEMNIZACIÓN POR MORA.</w:t>
      </w:r>
    </w:p>
    <w:p w14:paraId="5FE882E9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EA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SE OBLIGA A PAGAR LA INDEMNIZACIÓN POR MORA QUE EN SU CASO PROCEDA DE CONFORMIDAD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CON EL ARTÍCULO 283 DE LA LEY DE INSTITUCIONES DE SEGUROS Y DE FIANZAS.</w:t>
      </w:r>
    </w:p>
    <w:p w14:paraId="5FE882EB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EC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CUARTA. - VIGENCIA.</w:t>
      </w:r>
    </w:p>
    <w:p w14:paraId="5FE882ED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EE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FIANZA PERMANECERÁ VIGENTE DURANTE EL CUMPLIMIENTO A LA O LAS OBLIGACIONES QUE GARANTICE EN LOS TÉRMINOS DEL "CONTRATO" Y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CONTINUARÁ VIGENTE EN CASO DE QUE "LA CONTRATANTE" OTORGUE PRÓRROGA O ESPERA AL CUMPLIMIENTO DEL "CONTRATO", EN LOS TÉRMINOS DE LA</w:t>
      </w:r>
      <w:r w:rsidR="003266BE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SIGUIENTE CLÁUSULA.</w:t>
      </w:r>
    </w:p>
    <w:p w14:paraId="5FE882EF" w14:textId="77777777" w:rsidR="003266BE" w:rsidRPr="004E7C49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0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lastRenderedPageBreak/>
        <w:t>ASIMISMO, ESTA FIA</w:t>
      </w:r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NZA PERMANECERÁ VIGENTE DURANTE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SUBSTANCIACIÓN DE TODOS LOS RECURSOS LEGALES, ARBITRAJES O JUICIOS QUE SE</w:t>
      </w:r>
      <w:r w:rsidR="008D473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INTERPONGAN CON ORIGEN EN LA OBLIGACIÓN GARANTIZADA HASTA QUE SE PRONUNCIE RESOLUCIÓN DEFINITIVA DE AUTORIDAD O TRIBUNAL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COMPETENTE QUE HAYA CAUSADO EJECUTORIA.</w:t>
      </w:r>
    </w:p>
    <w:p w14:paraId="5FE882F1" w14:textId="77777777" w:rsidR="002B3D72" w:rsidRPr="004E7C49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2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 ESTA FORMA LA VIGENCIA DE LA FIANZA NO PODRÁ ACOTARS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 </w:t>
      </w:r>
      <w:proofErr w:type="gramStart"/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EN RAZÓN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DEL</w:t>
      </w:r>
      <w:proofErr w:type="gramEnd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PLAZO ESTABLECIDO PARA CUMPLIR LA O LAS OBLIGACIONES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CONTRACTUALES.</w:t>
      </w:r>
    </w:p>
    <w:p w14:paraId="5FE882F3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4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QUINTA. - PRÓRROGAS, ESPERAS O AMPLIACIÓN AL PLAZO DEL CONTRATO.</w:t>
      </w:r>
    </w:p>
    <w:p w14:paraId="5FE882F5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F6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EN CASO DE QUE SE PRORROGUE EL PLAZO ORIGINALMENTE SEÑALADO O CONCEDER ESPERAS O CONVENIOS DE AMPLIACIÓN DE PLAZO PARA EL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CUMPLIMIENTO DEL CONTRATO GARANTIZADO Y SUS</w:t>
      </w:r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ANEXOS, EL FIADO </w:t>
      </w:r>
      <w:proofErr w:type="gramStart"/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>DARÁ AVISO</w:t>
      </w:r>
      <w:proofErr w:type="gramEnd"/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A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"AFIANZADORA", LA CUAL DEBERÁ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EMITIR LOS DOCUMENTOS MODIFICATORIOS O ENDOSOS CORRESPONDIENTES.</w:t>
      </w:r>
    </w:p>
    <w:p w14:paraId="5FE882F7" w14:textId="77777777" w:rsidR="002B3D72" w:rsidRPr="004E7C49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8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</w:t>
      </w:r>
      <w:r w:rsidR="00077AD3" w:rsidRPr="004E7C49">
        <w:rPr>
          <w:rFonts w:ascii="Arial" w:hAnsi="Arial" w:cs="Arial"/>
          <w:color w:val="000000"/>
          <w:sz w:val="18"/>
          <w:szCs w:val="18"/>
          <w:lang w:eastAsia="es-MX"/>
        </w:rPr>
        <w:t>”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ACEPTA EXPRESAMENTE GARANTIZAR LA OBLIGACIÓN A QUE ESTA PÓLIZA SE REFIERE, AÚN EN EL CASO</w:t>
      </w:r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 QUE SE OTORGUE PRORROGA, ESPERA O AMPLIACIÓN AL FIADO POR PARTE DE LA "CONTRATANTE" PARA EL CUMPLIMIENTO TOTAL DE LAS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OBLIGACIONES QUE SE GARANTIZAN, POR LO QUE NO SE ACTUALIZA EL SUPUESTO DE EXTINCIÓN DE FIANZA PREVISTO EN EL ARTÍCULO 179 DE LA LEY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 INSTITUCIONES DE SEGUROS Y DE FIANZAS, SIN QUE SE ENTIENDA NOVADA LA OBLIGACIÓN.</w:t>
      </w:r>
    </w:p>
    <w:p w14:paraId="5FE882F9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A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SEXTA. - SUPUESTOS DE SUSPENSIÓN.</w:t>
      </w:r>
    </w:p>
    <w:p w14:paraId="5FE882FB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2FC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PARA GARANTIZAR EL CUMPLIMIENTO DEL "CONTRATO", CUANDO CONCURRAN LOS SUPUESTOS DE SUSPENSIÓN EN LOS TÉRMINOS DE LA LEY DE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ADQUISICIONES, ARRENDAMIENTOS Y SERVICIOS DEL SECTOR PÚBLICO, SU REGLAMENTO Y DEMÁS DISPOSICIONES APLICABLES, "LA CONTRATANTE"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DEBERÁ EMITIR EL O LAS ACTAS CIRCUNSTANCIADAS Y, EN SU CASO, LAS CONSTANCIAS A QUE HAYA LUGAR. EN ESTOS SUPUESTOS, A PETICIÓN DEL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FIADO,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OTORGARÁ EL O LOS ENDOSOS CONDUCENTES, CONFORME A LO ESTATUIDO EN EL ARTÍCULO 166 DE LA</w:t>
      </w:r>
      <w:r w:rsidR="002B3D72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LEY DE INSTITUCIONES DE SEGUROS Y DE FIANZAS, PARA LO CUAL</w:t>
      </w:r>
      <w:r w:rsidR="00B45AFB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BASTARÁ QUE EL FIADO EXHIBA A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</w:t>
      </w:r>
      <w:r w:rsidR="00077AD3" w:rsidRPr="004E7C49">
        <w:rPr>
          <w:rFonts w:ascii="Arial" w:hAnsi="Arial" w:cs="Arial"/>
          <w:color w:val="000000"/>
          <w:sz w:val="18"/>
          <w:szCs w:val="18"/>
          <w:lang w:eastAsia="es-MX"/>
        </w:rPr>
        <w:t>”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DICHOS DOCUMENTOS EXPEDIDOS POR "LA CONTRATANTE".</w:t>
      </w:r>
    </w:p>
    <w:p w14:paraId="5FE882FD" w14:textId="77777777" w:rsidR="002B3D72" w:rsidRPr="004E7C49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2FE" w14:textId="77777777" w:rsidR="004F2845" w:rsidRPr="004E7C49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EL 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>APLAZAMIENTO DERIVADO DE LA INTERPOSICIÓN DE RECURSOS ADMINISTRATIVOS Y MEDIOS DE DEFENSA LEGALES, NO MODIFICA O ALTERA EL</w:t>
      </w:r>
    </w:p>
    <w:p w14:paraId="5FE882FF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PLAZO DE EJECUCIÓN INICIALMENTE PACTADO, POR LO QUE SUBSISTIRÁN INALTERADOS LOS TÉRMINOS Y CONDICIONES ORIGINALMENTE PREVISTOS,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ENTENDI</w:t>
      </w:r>
      <w:r w:rsidR="00D057B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ENDO QUE LOS ENDOSOS QUE EMITA LA "AFIANZADORA"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POR CUALQUIERA DE LOS SUPUESTOS REFERIDOS, FORMARÁN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PARTE EN SU CONJUNTO, SOLIDARIA E INSEPARABLE DE LA PÓLIZA INICIAL.</w:t>
      </w:r>
    </w:p>
    <w:p w14:paraId="5FE88300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1" w14:textId="77777777" w:rsidR="00B80EA0" w:rsidRPr="004E7C49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2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SÉPTIMA. - SUBJUDICIDAD.</w:t>
      </w:r>
    </w:p>
    <w:p w14:paraId="5FE88303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04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REALIZARÁ EL PAGO DE LA CANTIDAD REQUERIDA, BAJO LOS TÉRMINOS ESTIPULADOS EN ESTA PÓLIZA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DE FIANZA, Y, EN SU CASO, LA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lastRenderedPageBreak/>
        <w:t xml:space="preserve">INDEMNIZACIÓN POR MORA </w:t>
      </w:r>
      <w:proofErr w:type="gramStart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 ACUERDO A</w:t>
      </w:r>
      <w:proofErr w:type="gramEnd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LO ESTABLECIDO EN EL ARTÍCULO 283 DE LA LEY DE INSTITUCIONES DE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SEGUROS Y DE FIANZAS, AUN CUANDO LA OBLIGACIÓN SE ENCUENTRE </w:t>
      </w:r>
      <w:proofErr w:type="gramStart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SUBJÚDICE</w:t>
      </w:r>
      <w:proofErr w:type="gramEnd"/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, EN VIRTUD DE PROCEDIMIENTO ANTE AUTORIDAD JUDICIAL,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ADMINISTRATIVA O TRIBUNAL ARBITRAL, SALVO QUE EL FIADO OBTENGA LA SUSPENSIÓN DE SU EJECUCIÓN, ANTE DICHAS INSTANCIAS.</w:t>
      </w:r>
    </w:p>
    <w:p w14:paraId="5FE88305" w14:textId="77777777" w:rsidR="00B80EA0" w:rsidRPr="004E7C49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6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DEBERÁ COMUNICAR A "LA BENEFICIARIA" DE LA GARANTÍA, EL OTORGAMIENTO DE LA SUSPENSIÓN AL</w:t>
      </w:r>
      <w:r w:rsidR="00B80EA0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FIADO, ACOMPAÑÁNDOLE LAS CONSTANCIAS RESPECTIVAS QUE ASÍ LO ACREDITEN, A FIN DE QUE SE ENCUENTRE EN LA POSIBILIDAD DE ABSTENERSE</w:t>
      </w:r>
      <w:r w:rsidR="00D057B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DEL COBRO DE LA FIANZA HASTA EN TANTO SE DICTE SENTENCIA FIRME.</w:t>
      </w:r>
    </w:p>
    <w:p w14:paraId="5FE88307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8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OCTAVA. - COAFIANZAMIENTO O YUXTAPOSICIÓN DE GARANTÍAS.</w:t>
      </w:r>
    </w:p>
    <w:p w14:paraId="5FE88309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0A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EL COAFIANZAMIENTO O YUXTAPOSICIÓN DE GARANTÍAS, NO IMPLICARÁ NOVACIÓN DE</w:t>
      </w:r>
      <w:r w:rsidR="00D057B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LAS OBLIGACIONES ASUMIDAS POR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POR LO QUE SUBSISTIRÁ SU RESPONSABILIDAD EXCLUSIVAMENTE EN LA MEDIDA Y CONDICIONES EN QUE LA ASUMIÓ EN LA</w:t>
      </w:r>
      <w:r w:rsidR="0043759A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PRESENTE PÓLIZA DE FIANZA Y EN SUS DOCUMENTOS MODIFICATORIOS, DE CONFORMIDAD CON LO EXPRESAMENTE ESTIPULADO PARA TALES EFECTOS</w:t>
      </w:r>
      <w:r w:rsidR="00D057B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EN EL CONTRATO PRINCIPAL MATERIA DEL AFIANZAMIENTO.</w:t>
      </w:r>
    </w:p>
    <w:p w14:paraId="5FE8830B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C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0D" w14:textId="77777777" w:rsidR="004F2845" w:rsidRPr="004E7C49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NOVENA. - CANCELACIÓN DE LA FIANZA.</w:t>
      </w:r>
    </w:p>
    <w:p w14:paraId="5FE8830E" w14:textId="77777777" w:rsidR="008D4738" w:rsidRPr="004E7C49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0F" w14:textId="77777777" w:rsidR="00513DFD" w:rsidRPr="004E7C49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QUEDARÁ LIBERADA DE SU OBLIGACIÓN FIADORA SIEMPRE Y CUANDO "LA CONTRATANTE" LE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="004F2845" w:rsidRPr="004E7C49">
        <w:rPr>
          <w:rFonts w:ascii="Arial" w:hAnsi="Arial" w:cs="Arial"/>
          <w:color w:val="000000"/>
          <w:sz w:val="18"/>
          <w:szCs w:val="18"/>
          <w:lang w:eastAsia="es-MX"/>
        </w:rPr>
        <w:t>COMUNIQUE POR ESCRITO, POR CONDUCTO DEL SERVIDOR PÚBLICO FACULTADO PARA ELLO, SU CONFORMIDAD PARA CANCELAR LA PRESENTE GARANTÍA.</w:t>
      </w:r>
    </w:p>
    <w:p w14:paraId="5FE88310" w14:textId="77777777" w:rsidR="0043759A" w:rsidRPr="004E7C49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1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EL FIADO PODRÁ SOLICITAR LA CANCELACIÓN DE LA FIANZA P</w:t>
      </w:r>
      <w:r w:rsidR="00D057B8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ARA LO CUAL DEBERÁ PRESENTAR A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LA CONSTANCIA DE CUMPLIMIENTO TOTAL DE LAS OBLIGACIONES CONTRACTUALES. CUANDO EL FIADO SOLICITE DICHA CANCELACIÓN</w:t>
      </w:r>
      <w:r w:rsidR="0043759A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DERIVADO DEL PAGO REALIZADO POR SALDOS A SU CARGO O POR EL INCUMPLIMIENTO DE OBLIGACIONES, DEBERÁ PRESENTAR EL RECIBO DE PAGO</w:t>
      </w:r>
      <w:r w:rsidR="0043759A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CORRESPONDIENTE.</w:t>
      </w:r>
    </w:p>
    <w:p w14:paraId="5FE88312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3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ESTA FIANZA SE CANCELARÁ CUANDO HABIÉNDOSE CUMPLIDO LA TOTALIDAD DE LAS OBLIGACIONES ESTIPULADAS EN EL "CONTRATO", "LA</w:t>
      </w:r>
      <w:r w:rsidR="0043759A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5FE88314" w14:textId="77777777" w:rsidR="00874415" w:rsidRPr="004E7C49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5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DÉCIMA. - PROCEDIMIENTOS.</w:t>
      </w:r>
    </w:p>
    <w:p w14:paraId="5FE88316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17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ACEPTA EXPRESAMENTE SOMETERSE AL PROCEDIMIENTO PREVISTO EN EL ARTÍCULO 282 DE LA LEY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DE INSTITUCIONES DE SEGUROS Y DE FIANZAS PARA HACER EFECTIVA LA FIANZA.</w:t>
      </w:r>
    </w:p>
    <w:p w14:paraId="5FE88318" w14:textId="77777777" w:rsidR="00874415" w:rsidRPr="004E7C49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9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A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DÉCIMA PRIMERA REQUERIMIENTO.</w:t>
      </w:r>
    </w:p>
    <w:p w14:paraId="5FE8831B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1C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"LA BENEFICIARIA" PODRÁ REALIZAR EL REQUERIMIENTO DE PAGO A QUE SE REFIERE EL ARTÍCULO 282 DE LA LEY DE INSTITUCIONES DE SEGUROS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Y DE FIANZAS EN LAS OFICINAS PRINCIPALES, SUCURSALES, OFICINAS DE SERVICIO O BIEN EN LOS DOMICILIOS DE LOS APODERADOS DESIGNADOS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POR LA INSTITUCIÓN PARA RECIBIR REQUERIMIENTOS DE PAGO, CORRESPONDIENTES A CADA UNA DE LAS REGIONES COMPETENCIA DE LAS SALAS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REGIONALES DEL TRIBUNAL FEDERAL DE JUSTICIA ADMINISTRATIVA.</w:t>
      </w:r>
    </w:p>
    <w:p w14:paraId="5FE8831D" w14:textId="77777777" w:rsidR="00CC7835" w:rsidRPr="004E7C49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1E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"LA BENEFICIARIA" REQUERIRÁ DE PAGO A LA INSTITUCIÓN ACOMPAÑANDO LOS DOCUMENTOS JUSTIFICATIVOS SIGUIENTES:</w:t>
      </w:r>
    </w:p>
    <w:p w14:paraId="5FE8831F" w14:textId="77777777" w:rsidR="00CC7835" w:rsidRPr="004E7C49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20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1. EL ACTO O CONTRATO EN QUE CONSTE LA OBLIGACIÓN A CARGO DEL FIADO.</w:t>
      </w:r>
    </w:p>
    <w:p w14:paraId="5FE88321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2. LA PÓLIZA DE FIANZA Y ENDOSO O ENDOSOS RESPECTIVOS.</w:t>
      </w:r>
    </w:p>
    <w:p w14:paraId="5FE88322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3. EL ACTA ADMINISTRATIVA, EN LA QUE SE HARÁN CONSTAR DE MANERA CRONOLÓGICA Y CIRCUNSTANCIADA LOS ACTOS U OMISIONES QUE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CONSTITUYAN EL INCUMPLIMIENTO A LAS OBLIGACIONES GARANTIZADAS.</w:t>
      </w:r>
    </w:p>
    <w:p w14:paraId="5FE88323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4. LA LIQUIDACIÓN DE ADEUDO O DOCUMENTO EN EL CUAL CONSTE EL CRÉDITO O IMPORTE A REQUERIR CON CARGO A LA GARANTÍA.</w:t>
      </w:r>
    </w:p>
    <w:p w14:paraId="5FE88324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5. SI LOS HUBIERE, LA DEMANDA O EL ESCRITO DE CUALQUIER OTRO MEDIO DE DEFENSA LEGAL PROCEDENTE, PRESENTADO POR EL FIADO,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RESOLUCIONES O SENTENCIAS FIRMES DICTADAS POR AUTORIDAD COMPETENTE Y SUS NOTIFICACIONES.</w:t>
      </w:r>
    </w:p>
    <w:p w14:paraId="5FE88325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6. LOS DEMÁS DOCUMENTOS QUE LA </w:t>
      </w:r>
      <w:r w:rsidR="00F40A87" w:rsidRPr="004E7C49">
        <w:rPr>
          <w:rFonts w:ascii="Arial" w:hAnsi="Arial" w:cs="Arial"/>
          <w:color w:val="000000"/>
          <w:sz w:val="18"/>
          <w:szCs w:val="18"/>
          <w:lang w:eastAsia="es-MX"/>
        </w:rPr>
        <w:t>SECRETARÍA DE FINANZAS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DEL GOBIERNO DEL ESTADO DE GUANAJUATO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ESTIME PERTINENTES.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DICHOS DOCUMENTOS SE ACOMPAÑARÁN EN ORIGINAL O EN COPIA CERTIFICADA, SALVO LA PÓLIZA DE FIANZA Y SU ENDOSO O ENDOSOS, LOS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CUALES DEBERÁN ANEXARSE EN ORIGINAL.</w:t>
      </w:r>
    </w:p>
    <w:p w14:paraId="5FE88326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27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DÉCIMA SEGUNDA. - DISPOSICIONES APLICABLES.</w:t>
      </w:r>
    </w:p>
    <w:p w14:paraId="5FE88328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29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SERÁ APLICABLE A ESTA PÓLIZA, EN LO NO PREVISTO POR LA LEY DE INSTITUCIONES DE SEGUROS Y DE FIANZAS LA LEGISLACIÓN MERCANTIL Y A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FALTA DE DISPOSICIÓN EXPRESA EL CÓDIGO CIVIL FEDERAL.</w:t>
      </w:r>
    </w:p>
    <w:p w14:paraId="5FE8832A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</w:p>
    <w:p w14:paraId="5FE8832B" w14:textId="77777777" w:rsidR="008D4738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b/>
          <w:bCs/>
          <w:color w:val="000000"/>
          <w:sz w:val="18"/>
          <w:szCs w:val="18"/>
          <w:lang w:eastAsia="es-MX"/>
        </w:rPr>
        <w:t>DÉCIMA TERCERA. - ENTREGA DE FIANZAS.</w:t>
      </w:r>
    </w:p>
    <w:p w14:paraId="5FE8832C" w14:textId="77777777" w:rsidR="009873F9" w:rsidRPr="004E7C49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eastAsia="es-MX"/>
        </w:rPr>
      </w:pPr>
    </w:p>
    <w:p w14:paraId="5FE8832D" w14:textId="77777777" w:rsidR="008D4738" w:rsidRPr="004E7C49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es-MX"/>
        </w:rPr>
      </w:pP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LA "AFIANZADORA" DEBERÁ ENTREGAR A "LA BENEFICIARIA", UNA COPIA DE ESTA PÓLIZA A TRAVÉS DEL MEDIO</w:t>
      </w:r>
      <w:r w:rsidR="00CC7835" w:rsidRPr="004E7C49">
        <w:rPr>
          <w:rFonts w:ascii="Arial" w:hAnsi="Arial" w:cs="Arial"/>
          <w:color w:val="000000"/>
          <w:sz w:val="18"/>
          <w:szCs w:val="18"/>
          <w:lang w:eastAsia="es-MX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lang w:eastAsia="es-MX"/>
        </w:rPr>
        <w:t>ELECTRÓNICO, LA DIRECCIÓN DE CORREO ELECTRÓNICO, O AMBOS CONFORME A LO SEÑALADO EN LA CARÁTULA DE ESTA PÓLIZA.</w:t>
      </w:r>
    </w:p>
    <w:p w14:paraId="5FE8832E" w14:textId="77777777" w:rsidR="00704609" w:rsidRPr="004E7C49" w:rsidRDefault="00704609" w:rsidP="00931E0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FE8832F" w14:textId="77777777" w:rsidR="00E270BC" w:rsidRPr="004E7C49" w:rsidRDefault="00E270BC" w:rsidP="00931E0E">
      <w:pPr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FE88330" w14:textId="77777777" w:rsidR="00E270BC" w:rsidRPr="004E7C49" w:rsidRDefault="00E270BC" w:rsidP="00931E0E">
      <w:pPr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FE88331" w14:textId="77777777" w:rsidR="00E270BC" w:rsidRPr="004E7C49" w:rsidRDefault="00E270BC" w:rsidP="00931E0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E7C49">
        <w:rPr>
          <w:rFonts w:ascii="Arial" w:hAnsi="Arial" w:cs="Arial"/>
          <w:b/>
          <w:color w:val="000000"/>
          <w:sz w:val="18"/>
          <w:szCs w:val="18"/>
        </w:rPr>
        <w:lastRenderedPageBreak/>
        <w:t>NOTA:</w:t>
      </w:r>
      <w:r w:rsidRPr="004E7C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El texto con resalte en sombreado, corresponde a datos únicamente informativos </w:t>
      </w:r>
      <w:r w:rsidR="00A32C6F" w:rsidRPr="004E7C49">
        <w:rPr>
          <w:rFonts w:ascii="Arial" w:hAnsi="Arial" w:cs="Arial"/>
          <w:color w:val="000000"/>
          <w:sz w:val="18"/>
          <w:szCs w:val="18"/>
          <w:u w:val="single"/>
        </w:rPr>
        <w:t>a efecto de</w:t>
      </w:r>
      <w:r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proofErr w:type="spellStart"/>
      <w:r w:rsidRPr="004E7C49">
        <w:rPr>
          <w:rFonts w:ascii="Arial" w:hAnsi="Arial" w:cs="Arial"/>
          <w:color w:val="000000"/>
          <w:sz w:val="18"/>
          <w:szCs w:val="18"/>
          <w:u w:val="single"/>
        </w:rPr>
        <w:t>requisitar</w:t>
      </w:r>
      <w:proofErr w:type="spellEnd"/>
      <w:r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 la fianza, </w:t>
      </w:r>
      <w:r w:rsidR="00A32C6F"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sin </w:t>
      </w:r>
      <w:proofErr w:type="gramStart"/>
      <w:r w:rsidR="00A32C6F" w:rsidRPr="004E7C49">
        <w:rPr>
          <w:rFonts w:ascii="Arial" w:hAnsi="Arial" w:cs="Arial"/>
          <w:color w:val="000000"/>
          <w:sz w:val="18"/>
          <w:szCs w:val="18"/>
          <w:u w:val="single"/>
        </w:rPr>
        <w:t>embargo</w:t>
      </w:r>
      <w:proofErr w:type="gramEnd"/>
      <w:r w:rsidR="00A32C6F"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 dicho texto no</w:t>
      </w:r>
      <w:r w:rsidRPr="004E7C49">
        <w:rPr>
          <w:rFonts w:ascii="Arial" w:hAnsi="Arial" w:cs="Arial"/>
          <w:color w:val="000000"/>
          <w:sz w:val="18"/>
          <w:szCs w:val="18"/>
          <w:u w:val="single"/>
        </w:rPr>
        <w:t xml:space="preserve"> debe formar parte del cuerpo de la garantía.</w:t>
      </w:r>
    </w:p>
    <w:sectPr w:rsidR="00E270BC" w:rsidRPr="004E7C49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48B4F" w14:textId="77777777" w:rsidR="00242549" w:rsidRDefault="00242549" w:rsidP="00741FC4">
      <w:pPr>
        <w:spacing w:after="0" w:line="240" w:lineRule="auto"/>
      </w:pPr>
      <w:r>
        <w:separator/>
      </w:r>
    </w:p>
  </w:endnote>
  <w:endnote w:type="continuationSeparator" w:id="0">
    <w:p w14:paraId="43160CF2" w14:textId="77777777" w:rsidR="00242549" w:rsidRDefault="00242549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8336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5FE88337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62E6" w14:textId="77777777" w:rsidR="00242549" w:rsidRDefault="00242549" w:rsidP="00741FC4">
      <w:pPr>
        <w:spacing w:after="0" w:line="240" w:lineRule="auto"/>
      </w:pPr>
      <w:r>
        <w:separator/>
      </w:r>
    </w:p>
  </w:footnote>
  <w:footnote w:type="continuationSeparator" w:id="0">
    <w:p w14:paraId="78EA3444" w14:textId="77777777" w:rsidR="00242549" w:rsidRDefault="00242549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32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37066"/>
    <w:rsid w:val="001806F6"/>
    <w:rsid w:val="001A4406"/>
    <w:rsid w:val="001D0F92"/>
    <w:rsid w:val="001F3299"/>
    <w:rsid w:val="0024254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E7C4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6F27D4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A91772"/>
    <w:rsid w:val="00B129F9"/>
    <w:rsid w:val="00B168F9"/>
    <w:rsid w:val="00B45AFB"/>
    <w:rsid w:val="00B5580F"/>
    <w:rsid w:val="00B6312A"/>
    <w:rsid w:val="00B63131"/>
    <w:rsid w:val="00B66156"/>
    <w:rsid w:val="00B80EA0"/>
    <w:rsid w:val="00BB45C4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23AAC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882A1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Antolino Sánchez Sánchez</cp:lastModifiedBy>
  <cp:revision>7</cp:revision>
  <cp:lastPrinted>2022-04-21T21:40:00Z</cp:lastPrinted>
  <dcterms:created xsi:type="dcterms:W3CDTF">2025-07-14T18:27:00Z</dcterms:created>
  <dcterms:modified xsi:type="dcterms:W3CDTF">2025-12-22T22:12:00Z</dcterms:modified>
</cp:coreProperties>
</file>